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49" w:rsidRPr="00294D49" w:rsidRDefault="00294D49" w:rsidP="00294D49">
      <w:pPr>
        <w:rPr>
          <w:b/>
          <w:i/>
        </w:rPr>
      </w:pPr>
    </w:p>
    <w:p w:rsidR="00294D49" w:rsidRPr="00294D49" w:rsidRDefault="00294D49" w:rsidP="00294D49">
      <w:pPr>
        <w:rPr>
          <w:b/>
          <w:i/>
        </w:rPr>
      </w:pPr>
    </w:p>
    <w:p w:rsidR="00294D49" w:rsidRPr="00294D49" w:rsidRDefault="00294D49" w:rsidP="00294D49">
      <w:pPr>
        <w:rPr>
          <w:b/>
        </w:rPr>
      </w:pPr>
      <w:r w:rsidRPr="00294D49">
        <w:rPr>
          <w:b/>
          <w:i/>
        </w:rPr>
        <w:t>Hamlet</w:t>
      </w:r>
      <w:r>
        <w:rPr>
          <w:b/>
        </w:rPr>
        <w:t xml:space="preserve"> Essay Prompt</w:t>
      </w:r>
      <w:r w:rsidRPr="00294D49">
        <w:rPr>
          <w:b/>
        </w:rPr>
        <w:t>:</w:t>
      </w:r>
    </w:p>
    <w:p w:rsidR="00294D49" w:rsidRPr="00294D49" w:rsidRDefault="00294D49" w:rsidP="00294D49">
      <w:r w:rsidRPr="00294D49">
        <w:t xml:space="preserve">Using your book, your notes, and your in-class essays, write a developed essay of 1200-1500 words based on </w:t>
      </w:r>
      <w:r>
        <w:t>this prompt</w:t>
      </w:r>
      <w:r w:rsidRPr="00294D49">
        <w:t>:</w:t>
      </w:r>
      <w:bookmarkStart w:id="0" w:name="_GoBack"/>
      <w:bookmarkEnd w:id="0"/>
    </w:p>
    <w:p w:rsidR="00294D49" w:rsidRPr="00294D49" w:rsidRDefault="00294D49" w:rsidP="00294D49">
      <w:pPr>
        <w:rPr>
          <w:i/>
        </w:rPr>
      </w:pPr>
      <w:r>
        <w:rPr>
          <w:b/>
        </w:rPr>
        <w:t xml:space="preserve">Which conventions of the genre of drama had the greatest impact on the play’s characters, tone, themes, the genre of tragedy, and/or the audience’s experience? </w:t>
      </w:r>
      <w:r w:rsidRPr="00294D49">
        <w:rPr>
          <w:i/>
        </w:rPr>
        <w:t>Select one or more conventions to write about.</w:t>
      </w:r>
    </w:p>
    <w:p w:rsidR="00294D49" w:rsidRDefault="00294D49" w:rsidP="00294D49">
      <w:pPr>
        <w:pStyle w:val="ListParagraph"/>
        <w:numPr>
          <w:ilvl w:val="0"/>
          <w:numId w:val="2"/>
        </w:numPr>
      </w:pPr>
      <w:r w:rsidRPr="00294D49">
        <w:t xml:space="preserve">Be sure to provide a “three-pronged” thesis statement so that you may discuss at least three effects of Shakespeare’s choice(s). </w:t>
      </w:r>
      <w:r>
        <w:t xml:space="preserve">Examples of this can be found on our class website. </w:t>
      </w:r>
    </w:p>
    <w:p w:rsidR="00294D49" w:rsidRDefault="00294D49" w:rsidP="00294D49">
      <w:pPr>
        <w:pStyle w:val="ListParagraph"/>
        <w:numPr>
          <w:ilvl w:val="0"/>
          <w:numId w:val="2"/>
        </w:numPr>
      </w:pPr>
      <w:r w:rsidRPr="00294D49">
        <w:t>Use academic language and properly cited direct quotations with parenthetical references</w:t>
      </w:r>
      <w:r>
        <w:t xml:space="preserve"> </w:t>
      </w:r>
      <w:r>
        <w:br/>
        <w:t>(Act, scene, lines)</w:t>
      </w:r>
      <w:r w:rsidRPr="00294D49">
        <w:t xml:space="preserve">. </w:t>
      </w:r>
    </w:p>
    <w:p w:rsidR="00294D49" w:rsidRPr="00294D49" w:rsidRDefault="00294D49" w:rsidP="00294D49">
      <w:pPr>
        <w:pStyle w:val="ListParagraph"/>
        <w:numPr>
          <w:ilvl w:val="0"/>
          <w:numId w:val="2"/>
        </w:numPr>
      </w:pPr>
      <w:r w:rsidRPr="00294D49">
        <w:t xml:space="preserve">Organize your essay around scenes, but also be willing to provide contrasting examples to highlight unique differences between or among supporting evidence. </w:t>
      </w:r>
    </w:p>
    <w:p w:rsidR="00294D49" w:rsidRPr="00294D49" w:rsidRDefault="00294D49" w:rsidP="00294D49">
      <w:pPr>
        <w:pStyle w:val="ListParagraph"/>
        <w:numPr>
          <w:ilvl w:val="0"/>
          <w:numId w:val="2"/>
        </w:numPr>
      </w:pPr>
      <w:r w:rsidRPr="00294D49">
        <w:t>Use the conclusion to provide an evaluation of the use of conventions, specifically evaluating the choices Shakespeare made. This is the “What, How, Why?” section of your essay.</w:t>
      </w:r>
    </w:p>
    <w:p w:rsidR="00294D49" w:rsidRPr="00294D49" w:rsidRDefault="00294D49" w:rsidP="00294D49">
      <w:r w:rsidRPr="00294D49">
        <w:t>The grading rubric is based on the following:</w:t>
      </w:r>
    </w:p>
    <w:p w:rsidR="00294D49" w:rsidRPr="00294D49" w:rsidRDefault="00294D49" w:rsidP="00294D49">
      <w:pPr>
        <w:numPr>
          <w:ilvl w:val="0"/>
          <w:numId w:val="1"/>
        </w:numPr>
      </w:pPr>
      <w:r w:rsidRPr="00294D49">
        <w:t>Knowledge and Understanding</w:t>
      </w:r>
    </w:p>
    <w:p w:rsidR="00294D49" w:rsidRPr="00294D49" w:rsidRDefault="00294D49" w:rsidP="00294D49">
      <w:pPr>
        <w:numPr>
          <w:ilvl w:val="0"/>
          <w:numId w:val="1"/>
        </w:numPr>
      </w:pPr>
      <w:r w:rsidRPr="00294D49">
        <w:t>Response to the essay prompt</w:t>
      </w:r>
    </w:p>
    <w:p w:rsidR="00294D49" w:rsidRPr="00294D49" w:rsidRDefault="00294D49" w:rsidP="00294D49">
      <w:pPr>
        <w:numPr>
          <w:ilvl w:val="0"/>
          <w:numId w:val="1"/>
        </w:numPr>
      </w:pPr>
      <w:r w:rsidRPr="00294D49">
        <w:t>Appreciation of the literary conventions of the genre</w:t>
      </w:r>
    </w:p>
    <w:p w:rsidR="00294D49" w:rsidRPr="00294D49" w:rsidRDefault="00294D49" w:rsidP="00294D49">
      <w:pPr>
        <w:numPr>
          <w:ilvl w:val="0"/>
          <w:numId w:val="1"/>
        </w:numPr>
      </w:pPr>
      <w:r w:rsidRPr="00294D49">
        <w:t>Organization and development</w:t>
      </w:r>
    </w:p>
    <w:p w:rsidR="00294D49" w:rsidRPr="00294D49" w:rsidRDefault="00294D49" w:rsidP="00294D49">
      <w:pPr>
        <w:numPr>
          <w:ilvl w:val="0"/>
          <w:numId w:val="1"/>
        </w:numPr>
      </w:pPr>
      <w:r w:rsidRPr="00294D49">
        <w:t>Language</w:t>
      </w:r>
    </w:p>
    <w:p w:rsidR="00294D49" w:rsidRPr="00294D49" w:rsidRDefault="00294D49" w:rsidP="00294D49"/>
    <w:p w:rsidR="00294D49" w:rsidRPr="00294D49" w:rsidRDefault="00294D49" w:rsidP="00294D49">
      <w:r w:rsidRPr="00294D49">
        <w:t>Format: typed, MLA style</w:t>
      </w:r>
    </w:p>
    <w:p w:rsidR="00294D49" w:rsidRPr="00294D49" w:rsidRDefault="00294D49" w:rsidP="00294D49">
      <w:r w:rsidRPr="00294D49">
        <w:t>Due: Wednesday, February 22</w:t>
      </w:r>
    </w:p>
    <w:p w:rsidR="003F4057" w:rsidRDefault="003F4057"/>
    <w:sectPr w:rsidR="003F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02D5"/>
    <w:multiLevelType w:val="hybridMultilevel"/>
    <w:tmpl w:val="BED20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1404"/>
    <w:multiLevelType w:val="hybridMultilevel"/>
    <w:tmpl w:val="46B2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49"/>
    <w:rsid w:val="00294D49"/>
    <w:rsid w:val="003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9C04E-A61F-44F7-9D27-3FDA5AC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1</cp:revision>
  <dcterms:created xsi:type="dcterms:W3CDTF">2017-02-16T18:05:00Z</dcterms:created>
  <dcterms:modified xsi:type="dcterms:W3CDTF">2017-02-16T18:11:00Z</dcterms:modified>
</cp:coreProperties>
</file>